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CF75B" w14:textId="77777777" w:rsidR="003442C4" w:rsidRDefault="003442C4" w:rsidP="003442C4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001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19.10.2022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7ABB1CDE" w14:textId="77777777" w:rsidR="003442C4" w:rsidRDefault="003442C4" w:rsidP="00B10E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04AF1524" w14:textId="77777777" w:rsidR="003442C4" w:rsidRDefault="003442C4" w:rsidP="00B10E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3FD56EFD" w14:textId="2A7FD22F" w:rsidR="00FE5D8C" w:rsidRPr="00CE2B70" w:rsidRDefault="00FE5D8C" w:rsidP="00B10E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bookmarkStart w:id="0" w:name="_GoBack"/>
      <w:bookmarkEnd w:id="0"/>
      <w:r w:rsidRPr="00CE2B70">
        <w:rPr>
          <w:rFonts w:ascii="Source Sans Pro" w:hAnsi="Source Sans Pro" w:cs="Arial"/>
          <w:sz w:val="16"/>
          <w:szCs w:val="16"/>
        </w:rPr>
        <w:t>Приложение №</w:t>
      </w:r>
      <w:r w:rsidR="00733F29" w:rsidRPr="00CE2B70">
        <w:rPr>
          <w:rFonts w:ascii="Source Sans Pro" w:hAnsi="Source Sans Pro" w:cs="Arial"/>
          <w:sz w:val="16"/>
          <w:szCs w:val="16"/>
        </w:rPr>
        <w:t xml:space="preserve"> 2</w:t>
      </w:r>
      <w:r w:rsidRPr="00CE2B70">
        <w:rPr>
          <w:rFonts w:ascii="Source Sans Pro" w:hAnsi="Source Sans Pro" w:cs="Arial"/>
          <w:sz w:val="16"/>
          <w:szCs w:val="16"/>
        </w:rPr>
        <w:t xml:space="preserve"> </w:t>
      </w:r>
    </w:p>
    <w:p w14:paraId="7A0FB001" w14:textId="77777777" w:rsidR="00FE5D8C" w:rsidRPr="00CE2B70" w:rsidRDefault="00FE5D8C" w:rsidP="00B10E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 xml:space="preserve">к Общим условиям использования </w:t>
      </w:r>
    </w:p>
    <w:p w14:paraId="46E01D3C" w14:textId="77777777" w:rsidR="00FE5D8C" w:rsidRPr="00CE2B70" w:rsidRDefault="00FE5D8C" w:rsidP="00B10E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1ECE5ED7" w14:textId="77777777" w:rsidR="00910DFE" w:rsidRPr="00CE2B70" w:rsidRDefault="00910DFE" w:rsidP="00FE5D8C">
      <w:pPr>
        <w:jc w:val="right"/>
        <w:rPr>
          <w:rFonts w:ascii="Source Sans Pro" w:hAnsi="Source Sans Pro" w:cs="Arial"/>
          <w:sz w:val="16"/>
          <w:szCs w:val="16"/>
        </w:rPr>
      </w:pPr>
    </w:p>
    <w:p w14:paraId="6E1921FD" w14:textId="77777777" w:rsidR="00910DFE" w:rsidRPr="00CE2B70" w:rsidRDefault="00910DFE" w:rsidP="00FE5D8C">
      <w:pPr>
        <w:jc w:val="right"/>
        <w:rPr>
          <w:rFonts w:ascii="Source Sans Pro" w:hAnsi="Source Sans Pro" w:cs="Arial"/>
          <w:sz w:val="16"/>
          <w:szCs w:val="16"/>
        </w:rPr>
      </w:pPr>
    </w:p>
    <w:p w14:paraId="5539D67A" w14:textId="5BC62DDB" w:rsidR="00324215" w:rsidRPr="00CE2B70" w:rsidRDefault="00A166AD" w:rsidP="00A166AD">
      <w:pPr>
        <w:pStyle w:val="3"/>
        <w:tabs>
          <w:tab w:val="left" w:pos="1134"/>
        </w:tabs>
        <w:jc w:val="center"/>
        <w:rPr>
          <w:rFonts w:ascii="Source Sans Pro" w:hAnsi="Source Sans Pro" w:cs="Arial"/>
          <w:b/>
          <w:szCs w:val="16"/>
        </w:rPr>
      </w:pPr>
      <w:r w:rsidRPr="00CE2B70">
        <w:rPr>
          <w:rFonts w:ascii="Source Sans Pro" w:hAnsi="Source Sans Pro" w:cs="Arial"/>
          <w:b/>
          <w:szCs w:val="16"/>
        </w:rPr>
        <w:t>Требования к техническому оборудованию и программно-аппаратным средствам Клиента</w:t>
      </w:r>
    </w:p>
    <w:p w14:paraId="26E5F1FE" w14:textId="77777777" w:rsidR="00A166AD" w:rsidRPr="00CE2B70" w:rsidRDefault="00A166AD" w:rsidP="00A166AD">
      <w:pPr>
        <w:pStyle w:val="3"/>
        <w:tabs>
          <w:tab w:val="left" w:pos="1134"/>
        </w:tabs>
        <w:jc w:val="center"/>
        <w:rPr>
          <w:rFonts w:ascii="Source Sans Pro" w:hAnsi="Source Sans Pro" w:cs="Arial"/>
          <w:szCs w:val="16"/>
        </w:rPr>
      </w:pPr>
    </w:p>
    <w:p w14:paraId="5E8177C9" w14:textId="77777777" w:rsidR="00AC5644" w:rsidRPr="00CE2B70" w:rsidRDefault="00CA6F1A" w:rsidP="00910DFE">
      <w:pPr>
        <w:pStyle w:val="3"/>
        <w:numPr>
          <w:ilvl w:val="0"/>
          <w:numId w:val="6"/>
        </w:numPr>
        <w:spacing w:before="120"/>
        <w:ind w:left="431" w:hanging="431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szCs w:val="16"/>
        </w:rPr>
        <w:t>Для Персонального компьютера:</w:t>
      </w:r>
    </w:p>
    <w:p w14:paraId="27DD440B" w14:textId="3B032CC9" w:rsidR="00190B23" w:rsidRPr="00CE2B70" w:rsidRDefault="00CA6F1A" w:rsidP="00775FB5">
      <w:pPr>
        <w:pStyle w:val="3"/>
        <w:numPr>
          <w:ilvl w:val="1"/>
          <w:numId w:val="6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szCs w:val="16"/>
        </w:rPr>
        <w:t xml:space="preserve">Один или несколько компьютеров с поддерживаемой производителем операционной системой Windows </w:t>
      </w:r>
      <w:r w:rsidR="00FE0D06" w:rsidRPr="00CE2B70">
        <w:rPr>
          <w:rFonts w:ascii="Source Sans Pro" w:hAnsi="Source Sans Pro" w:cs="Arial"/>
          <w:szCs w:val="16"/>
        </w:rPr>
        <w:t>10</w:t>
      </w:r>
      <w:r w:rsidR="00307563" w:rsidRPr="00CE2B70">
        <w:rPr>
          <w:rFonts w:ascii="Source Sans Pro" w:hAnsi="Source Sans Pro" w:cs="Arial"/>
          <w:szCs w:val="16"/>
        </w:rPr>
        <w:t xml:space="preserve"> </w:t>
      </w:r>
      <w:r w:rsidRPr="00CE2B70">
        <w:rPr>
          <w:rFonts w:ascii="Source Sans Pro" w:hAnsi="Source Sans Pro" w:cs="Arial"/>
          <w:szCs w:val="16"/>
        </w:rPr>
        <w:t>и выше. Компьютеры должны иметь</w:t>
      </w:r>
      <w:r w:rsidR="00190B23" w:rsidRPr="00CE2B70">
        <w:rPr>
          <w:rFonts w:ascii="Source Sans Pro" w:hAnsi="Source Sans Pro" w:cs="Arial"/>
          <w:szCs w:val="16"/>
        </w:rPr>
        <w:t>:</w:t>
      </w:r>
    </w:p>
    <w:p w14:paraId="6E8834A8" w14:textId="34601213" w:rsidR="008012CA" w:rsidRPr="00CE2B70" w:rsidRDefault="008012CA" w:rsidP="003E568C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 xml:space="preserve">Свободный работоспособный </w:t>
      </w:r>
      <w:r w:rsidRPr="00CE2B70">
        <w:rPr>
          <w:rFonts w:ascii="Source Sans Pro" w:hAnsi="Source Sans Pro" w:cs="Arial"/>
          <w:iCs/>
          <w:szCs w:val="16"/>
          <w:lang w:val="en-US"/>
        </w:rPr>
        <w:t>USB</w:t>
      </w:r>
      <w:r w:rsidRPr="00CE2B70">
        <w:rPr>
          <w:rFonts w:ascii="Source Sans Pro" w:hAnsi="Source Sans Pro" w:cs="Arial"/>
          <w:iCs/>
          <w:szCs w:val="16"/>
        </w:rPr>
        <w:t xml:space="preserve"> 2.0 порт для работы с персональным аппаратным криптопровайдером;</w:t>
      </w:r>
    </w:p>
    <w:p w14:paraId="7A5908FD" w14:textId="77777777" w:rsidR="00190B23" w:rsidRPr="00CE2B70" w:rsidRDefault="00A166AD" w:rsidP="003E568C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>возможность чтения CD-RW дисков</w:t>
      </w:r>
      <w:r w:rsidR="008012CA" w:rsidRPr="00CE2B70">
        <w:rPr>
          <w:rFonts w:ascii="Source Sans Pro" w:hAnsi="Source Sans Pro" w:cs="Arial"/>
          <w:iCs/>
          <w:szCs w:val="16"/>
        </w:rPr>
        <w:t>;</w:t>
      </w:r>
    </w:p>
    <w:p w14:paraId="44BACAC5" w14:textId="77777777" w:rsidR="00A166AD" w:rsidRPr="00CE2B70" w:rsidRDefault="008012CA" w:rsidP="003E568C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>д</w:t>
      </w:r>
      <w:r w:rsidR="00A166AD" w:rsidRPr="00CE2B70">
        <w:rPr>
          <w:rFonts w:ascii="Source Sans Pro" w:hAnsi="Source Sans Pro" w:cs="Arial"/>
          <w:iCs/>
          <w:szCs w:val="16"/>
        </w:rPr>
        <w:t>оступ в Интернет (</w:t>
      </w:r>
      <w:r w:rsidR="00A51320" w:rsidRPr="00CE2B70">
        <w:rPr>
          <w:rFonts w:ascii="Source Sans Pro" w:hAnsi="Source Sans Pro" w:cs="Arial"/>
          <w:iCs/>
          <w:szCs w:val="16"/>
        </w:rPr>
        <w:t>со с</w:t>
      </w:r>
      <w:r w:rsidR="00A166AD" w:rsidRPr="00CE2B70">
        <w:rPr>
          <w:rFonts w:ascii="Source Sans Pro" w:hAnsi="Source Sans Pro" w:cs="Arial"/>
          <w:iCs/>
          <w:szCs w:val="16"/>
        </w:rPr>
        <w:t>коростью соединения</w:t>
      </w:r>
      <w:r w:rsidR="00A51320" w:rsidRPr="00CE2B70">
        <w:rPr>
          <w:rFonts w:ascii="Source Sans Pro" w:hAnsi="Source Sans Pro" w:cs="Arial"/>
          <w:iCs/>
          <w:szCs w:val="16"/>
        </w:rPr>
        <w:t xml:space="preserve"> не менее</w:t>
      </w:r>
      <w:r w:rsidR="00A166AD" w:rsidRPr="00CE2B70">
        <w:rPr>
          <w:rFonts w:ascii="Source Sans Pro" w:hAnsi="Source Sans Pro" w:cs="Arial"/>
          <w:iCs/>
          <w:szCs w:val="16"/>
        </w:rPr>
        <w:t xml:space="preserve"> 256 Кбит/сек).</w:t>
      </w:r>
    </w:p>
    <w:p w14:paraId="4D01C0F5" w14:textId="77777777" w:rsidR="00BC1DAA" w:rsidRPr="00CE2B70" w:rsidRDefault="00BC1DAA" w:rsidP="003E568C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>процессор с минимальн</w:t>
      </w:r>
      <w:r w:rsidR="00A51320" w:rsidRPr="00CE2B70">
        <w:rPr>
          <w:rFonts w:ascii="Source Sans Pro" w:hAnsi="Source Sans Pro" w:cs="Arial"/>
          <w:iCs/>
          <w:szCs w:val="16"/>
        </w:rPr>
        <w:t>ой</w:t>
      </w:r>
      <w:r w:rsidRPr="00CE2B70">
        <w:rPr>
          <w:rFonts w:ascii="Source Sans Pro" w:hAnsi="Source Sans Pro" w:cs="Arial"/>
          <w:iCs/>
          <w:szCs w:val="16"/>
        </w:rPr>
        <w:t xml:space="preserve"> </w:t>
      </w:r>
      <w:r w:rsidR="00A51320" w:rsidRPr="00CE2B70">
        <w:rPr>
          <w:rFonts w:ascii="Source Sans Pro" w:hAnsi="Source Sans Pro" w:cs="Arial"/>
          <w:iCs/>
          <w:szCs w:val="16"/>
        </w:rPr>
        <w:t xml:space="preserve">конфигурацией </w:t>
      </w:r>
      <w:r w:rsidR="00A51320" w:rsidRPr="00CE2B70">
        <w:rPr>
          <w:rFonts w:ascii="Source Sans Pro" w:hAnsi="Source Sans Pro" w:cs="Arial"/>
          <w:iCs/>
          <w:szCs w:val="16"/>
          <w:lang w:val="en-US"/>
        </w:rPr>
        <w:t>Intel</w:t>
      </w:r>
      <w:r w:rsidR="00A51320" w:rsidRPr="00CE2B70">
        <w:rPr>
          <w:rFonts w:ascii="Source Sans Pro" w:hAnsi="Source Sans Pro" w:cs="Arial"/>
          <w:iCs/>
          <w:szCs w:val="16"/>
        </w:rPr>
        <w:t xml:space="preserve"> </w:t>
      </w:r>
      <w:r w:rsidR="00A51320" w:rsidRPr="00CE2B70">
        <w:rPr>
          <w:rFonts w:ascii="Source Sans Pro" w:hAnsi="Source Sans Pro" w:cs="Arial"/>
          <w:iCs/>
          <w:szCs w:val="16"/>
          <w:lang w:val="en-US"/>
        </w:rPr>
        <w:t>Celeron</w:t>
      </w:r>
      <w:r w:rsidR="00A51320" w:rsidRPr="00CE2B70">
        <w:rPr>
          <w:rFonts w:ascii="Source Sans Pro" w:hAnsi="Source Sans Pro" w:cs="Arial"/>
          <w:iCs/>
          <w:szCs w:val="16"/>
        </w:rPr>
        <w:t xml:space="preserve">1 </w:t>
      </w:r>
      <w:r w:rsidR="00A51320" w:rsidRPr="00CE2B70">
        <w:rPr>
          <w:rFonts w:ascii="Source Sans Pro" w:hAnsi="Source Sans Pro" w:cs="Arial"/>
          <w:iCs/>
          <w:szCs w:val="16"/>
          <w:lang w:val="en-US"/>
        </w:rPr>
        <w:t>GHz</w:t>
      </w:r>
      <w:r w:rsidR="00A51320" w:rsidRPr="00CE2B70">
        <w:rPr>
          <w:rFonts w:ascii="Source Sans Pro" w:hAnsi="Source Sans Pro" w:cs="Arial"/>
          <w:iCs/>
          <w:szCs w:val="16"/>
        </w:rPr>
        <w:t xml:space="preserve"> и рекомендуемой от 1.6 GHz;</w:t>
      </w:r>
    </w:p>
    <w:p w14:paraId="5754453A" w14:textId="77777777" w:rsidR="00A51320" w:rsidRPr="00CE2B70" w:rsidRDefault="00EE734E" w:rsidP="003E568C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 xml:space="preserve">оперативную память с рекомендуемым значением 1 </w:t>
      </w:r>
      <w:r w:rsidRPr="00CE2B70">
        <w:rPr>
          <w:rFonts w:ascii="Source Sans Pro" w:hAnsi="Source Sans Pro" w:cs="Arial"/>
          <w:iCs/>
          <w:szCs w:val="16"/>
          <w:lang w:val="en-US"/>
        </w:rPr>
        <w:t>Gb</w:t>
      </w:r>
      <w:r w:rsidRPr="00CE2B70">
        <w:rPr>
          <w:rFonts w:ascii="Source Sans Pro" w:hAnsi="Source Sans Pro" w:cs="Arial"/>
          <w:iCs/>
          <w:szCs w:val="16"/>
        </w:rPr>
        <w:t xml:space="preserve"> и выше (но не менее 512 </w:t>
      </w:r>
      <w:r w:rsidRPr="00CE2B70">
        <w:rPr>
          <w:rFonts w:ascii="Source Sans Pro" w:hAnsi="Source Sans Pro" w:cs="Arial"/>
          <w:iCs/>
          <w:szCs w:val="16"/>
          <w:lang w:val="en-US"/>
        </w:rPr>
        <w:t>Mb</w:t>
      </w:r>
      <w:r w:rsidRPr="00CE2B70">
        <w:rPr>
          <w:rFonts w:ascii="Source Sans Pro" w:hAnsi="Source Sans Pro" w:cs="Arial"/>
          <w:iCs/>
          <w:szCs w:val="16"/>
        </w:rPr>
        <w:t>);</w:t>
      </w:r>
    </w:p>
    <w:p w14:paraId="56F0B42F" w14:textId="77777777" w:rsidR="00EE734E" w:rsidRPr="00CE2B70" w:rsidRDefault="00EE734E" w:rsidP="00EE734E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szCs w:val="16"/>
        </w:rPr>
        <w:t xml:space="preserve">объем дискового пространства для инсталляции от 100 </w:t>
      </w:r>
      <w:r w:rsidRPr="00CE2B70">
        <w:rPr>
          <w:rFonts w:ascii="Source Sans Pro" w:hAnsi="Source Sans Pro" w:cs="Arial"/>
          <w:szCs w:val="16"/>
          <w:lang w:val="en-US"/>
        </w:rPr>
        <w:t>mb</w:t>
      </w:r>
      <w:r w:rsidRPr="00CE2B70">
        <w:rPr>
          <w:rFonts w:ascii="Source Sans Pro" w:hAnsi="Source Sans Pro" w:cs="Arial"/>
          <w:szCs w:val="16"/>
        </w:rPr>
        <w:t>;</w:t>
      </w:r>
    </w:p>
    <w:p w14:paraId="6B3D616A" w14:textId="77777777" w:rsidR="00EE734E" w:rsidRPr="00CE2B70" w:rsidRDefault="00EE734E" w:rsidP="00EE734E">
      <w:pPr>
        <w:pStyle w:val="3"/>
        <w:numPr>
          <w:ilvl w:val="0"/>
          <w:numId w:val="8"/>
        </w:numPr>
        <w:spacing w:before="12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iCs/>
          <w:szCs w:val="16"/>
        </w:rPr>
        <w:t xml:space="preserve">объем дискового пространства для эксплуатации от 100 </w:t>
      </w:r>
      <w:r w:rsidRPr="00CE2B70">
        <w:rPr>
          <w:rFonts w:ascii="Source Sans Pro" w:hAnsi="Source Sans Pro" w:cs="Arial"/>
          <w:iCs/>
          <w:szCs w:val="16"/>
          <w:lang w:val="en-US"/>
        </w:rPr>
        <w:t>mb</w:t>
      </w:r>
      <w:r w:rsidRPr="00CE2B70">
        <w:rPr>
          <w:rFonts w:ascii="Source Sans Pro" w:hAnsi="Source Sans Pro" w:cs="Arial"/>
          <w:iCs/>
          <w:szCs w:val="16"/>
        </w:rPr>
        <w:t xml:space="preserve">. </w:t>
      </w:r>
    </w:p>
    <w:p w14:paraId="2CCF0064" w14:textId="77777777" w:rsidR="00CA6F1A" w:rsidRPr="00CE2B70" w:rsidRDefault="00CA6F1A" w:rsidP="00910DFE">
      <w:pPr>
        <w:pStyle w:val="3"/>
        <w:numPr>
          <w:ilvl w:val="1"/>
          <w:numId w:val="6"/>
        </w:numPr>
        <w:spacing w:before="120"/>
        <w:ind w:left="567" w:firstLine="0"/>
        <w:rPr>
          <w:rFonts w:ascii="Source Sans Pro" w:hAnsi="Source Sans Pro" w:cs="Arial"/>
          <w:szCs w:val="16"/>
        </w:rPr>
      </w:pPr>
      <w:r w:rsidRPr="00CE2B70">
        <w:rPr>
          <w:rFonts w:ascii="Source Sans Pro" w:hAnsi="Source Sans Pro" w:cs="Arial"/>
          <w:szCs w:val="16"/>
        </w:rPr>
        <w:t>На компьютере должны быть установлены:</w:t>
      </w:r>
    </w:p>
    <w:p w14:paraId="1C4ED0ED" w14:textId="77777777" w:rsidR="00CA6F1A" w:rsidRPr="00CE2B70" w:rsidRDefault="002B7C6D" w:rsidP="002B7C6D">
      <w:pPr>
        <w:pStyle w:val="af6"/>
        <w:numPr>
          <w:ilvl w:val="1"/>
          <w:numId w:val="1"/>
        </w:numPr>
        <w:tabs>
          <w:tab w:val="clear" w:pos="1790"/>
        </w:tabs>
        <w:spacing w:before="120" w:after="120"/>
        <w:ind w:left="720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  <w:lang w:val="en-US"/>
        </w:rPr>
        <w:t>Web-</w:t>
      </w:r>
      <w:r w:rsidRPr="00CE2B70">
        <w:rPr>
          <w:rFonts w:ascii="Source Sans Pro" w:hAnsi="Source Sans Pro" w:cs="Arial"/>
          <w:sz w:val="16"/>
          <w:szCs w:val="16"/>
        </w:rPr>
        <w:t>браузер</w:t>
      </w:r>
      <w:r w:rsidRPr="00CE2B70">
        <w:rPr>
          <w:rFonts w:ascii="Source Sans Pro" w:hAnsi="Source Sans Pro" w:cs="Arial"/>
          <w:sz w:val="16"/>
          <w:szCs w:val="16"/>
          <w:lang w:val="en-US"/>
        </w:rPr>
        <w:t xml:space="preserve"> </w:t>
      </w:r>
      <w:r w:rsidRPr="00CE2B70">
        <w:rPr>
          <w:rFonts w:ascii="Source Sans Pro" w:hAnsi="Source Sans Pro" w:cs="Arial"/>
          <w:bCs/>
          <w:sz w:val="16"/>
          <w:szCs w:val="16"/>
          <w:lang w:val="en-US"/>
        </w:rPr>
        <w:t xml:space="preserve">Microsoft Internet Explorer 11 </w:t>
      </w:r>
      <w:r w:rsidRPr="00CE2B70">
        <w:rPr>
          <w:rFonts w:ascii="Source Sans Pro" w:hAnsi="Source Sans Pro" w:cs="Arial"/>
          <w:bCs/>
          <w:sz w:val="16"/>
          <w:szCs w:val="16"/>
        </w:rPr>
        <w:t>и</w:t>
      </w:r>
      <w:r w:rsidRPr="00CE2B70">
        <w:rPr>
          <w:rFonts w:ascii="Source Sans Pro" w:hAnsi="Source Sans Pro" w:cs="Arial"/>
          <w:bCs/>
          <w:sz w:val="16"/>
          <w:szCs w:val="16"/>
          <w:lang w:val="en-US"/>
        </w:rPr>
        <w:t xml:space="preserve"> </w:t>
      </w:r>
      <w:r w:rsidRPr="00CE2B70">
        <w:rPr>
          <w:rFonts w:ascii="Source Sans Pro" w:hAnsi="Source Sans Pro" w:cs="Arial"/>
          <w:bCs/>
          <w:sz w:val="16"/>
          <w:szCs w:val="16"/>
        </w:rPr>
        <w:t>выше</w:t>
      </w:r>
      <w:r w:rsidR="00CA6F1A" w:rsidRPr="00CE2B70">
        <w:rPr>
          <w:rFonts w:ascii="Source Sans Pro" w:hAnsi="Source Sans Pro" w:cs="Arial"/>
          <w:sz w:val="16"/>
          <w:szCs w:val="16"/>
          <w:lang w:val="en-US"/>
        </w:rPr>
        <w:t xml:space="preserve">. </w:t>
      </w:r>
      <w:r w:rsidR="00CA6F1A" w:rsidRPr="00CE2B70">
        <w:rPr>
          <w:rFonts w:ascii="Source Sans Pro" w:hAnsi="Source Sans Pro" w:cs="Arial"/>
          <w:sz w:val="16"/>
          <w:szCs w:val="16"/>
        </w:rPr>
        <w:t xml:space="preserve">Работа с аналогичными программными продуктами других фирм не допускается. </w:t>
      </w:r>
    </w:p>
    <w:p w14:paraId="16B1CA59" w14:textId="77777777" w:rsidR="00CA6F1A" w:rsidRPr="00CE2B70" w:rsidRDefault="00CA6F1A" w:rsidP="00910DFE">
      <w:pPr>
        <w:pStyle w:val="af6"/>
        <w:numPr>
          <w:ilvl w:val="1"/>
          <w:numId w:val="1"/>
        </w:numPr>
        <w:tabs>
          <w:tab w:val="clear" w:pos="1790"/>
        </w:tabs>
        <w:spacing w:before="120" w:after="120"/>
        <w:ind w:left="720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>Средство Криптографической Защиты Информации (СКЗИ) Крипто</w:t>
      </w:r>
      <w:r w:rsidR="002B7C6D" w:rsidRPr="00CE2B70">
        <w:rPr>
          <w:rFonts w:ascii="Source Sans Pro" w:hAnsi="Source Sans Pro" w:cs="Arial"/>
          <w:sz w:val="16"/>
          <w:szCs w:val="16"/>
        </w:rPr>
        <w:t>-</w:t>
      </w:r>
      <w:r w:rsidRPr="00CE2B70">
        <w:rPr>
          <w:rFonts w:ascii="Source Sans Pro" w:hAnsi="Source Sans Pro" w:cs="Arial"/>
          <w:sz w:val="16"/>
          <w:szCs w:val="16"/>
        </w:rPr>
        <w:t>П</w:t>
      </w:r>
      <w:r w:rsidR="002B7C6D" w:rsidRPr="00CE2B70">
        <w:rPr>
          <w:rFonts w:ascii="Source Sans Pro" w:hAnsi="Source Sans Pro" w:cs="Arial"/>
          <w:sz w:val="16"/>
          <w:szCs w:val="16"/>
        </w:rPr>
        <w:t>РО</w:t>
      </w:r>
      <w:r w:rsidRPr="00CE2B70">
        <w:rPr>
          <w:rFonts w:ascii="Source Sans Pro" w:hAnsi="Source Sans Pro" w:cs="Arial"/>
          <w:sz w:val="16"/>
          <w:szCs w:val="16"/>
        </w:rPr>
        <w:t xml:space="preserve"> CSP версии </w:t>
      </w:r>
      <w:r w:rsidR="00897C22" w:rsidRPr="00CE2B70">
        <w:rPr>
          <w:rFonts w:ascii="Source Sans Pro" w:hAnsi="Source Sans Pro" w:cs="Arial"/>
          <w:sz w:val="16"/>
          <w:szCs w:val="16"/>
        </w:rPr>
        <w:t>4.0</w:t>
      </w:r>
      <w:r w:rsidRPr="00CE2B70">
        <w:rPr>
          <w:rFonts w:ascii="Source Sans Pro" w:hAnsi="Source Sans Pro" w:cs="Arial"/>
          <w:sz w:val="16"/>
          <w:szCs w:val="16"/>
        </w:rPr>
        <w:t xml:space="preserve"> и выше (разработчик - ООО "К</w:t>
      </w:r>
      <w:r w:rsidR="002B7C6D" w:rsidRPr="00CE2B70">
        <w:rPr>
          <w:rFonts w:ascii="Source Sans Pro" w:hAnsi="Source Sans Pro" w:cs="Arial"/>
          <w:sz w:val="16"/>
          <w:szCs w:val="16"/>
        </w:rPr>
        <w:t>РИПТО-ПРО")</w:t>
      </w:r>
      <w:r w:rsidRPr="00CE2B70">
        <w:rPr>
          <w:rFonts w:ascii="Source Sans Pro" w:hAnsi="Source Sans Pro" w:cs="Arial"/>
          <w:sz w:val="16"/>
          <w:szCs w:val="16"/>
        </w:rPr>
        <w:t xml:space="preserve">. </w:t>
      </w:r>
      <w:r w:rsidR="002B7C6D" w:rsidRPr="00CE2B70">
        <w:rPr>
          <w:rFonts w:ascii="Source Sans Pro" w:hAnsi="Source Sans Pro" w:cs="Arial"/>
          <w:sz w:val="16"/>
          <w:szCs w:val="16"/>
        </w:rPr>
        <w:t xml:space="preserve">Крипто-ПРО CSP может быть бесплатно загружено с сайта разработчика </w:t>
      </w:r>
      <w:hyperlink r:id="rId9" w:history="1">
        <w:r w:rsidR="00BC1DAA" w:rsidRPr="00CE2B70">
          <w:rPr>
            <w:rStyle w:val="a5"/>
            <w:rFonts w:ascii="Source Sans Pro" w:hAnsi="Source Sans Pro" w:cs="Arial"/>
            <w:sz w:val="16"/>
            <w:szCs w:val="16"/>
          </w:rPr>
          <w:t>https://www.cryptopro.ru/downloads</w:t>
        </w:r>
      </w:hyperlink>
      <w:r w:rsidR="002B7C6D" w:rsidRPr="00CE2B70">
        <w:rPr>
          <w:rFonts w:ascii="Source Sans Pro" w:hAnsi="Source Sans Pro" w:cs="Arial"/>
          <w:sz w:val="16"/>
          <w:szCs w:val="16"/>
        </w:rPr>
        <w:t>.</w:t>
      </w:r>
    </w:p>
    <w:p w14:paraId="3DAC7F4A" w14:textId="77777777" w:rsidR="00EE734E" w:rsidRPr="00CE2B70" w:rsidRDefault="00EE734E" w:rsidP="00910DFE">
      <w:pPr>
        <w:pStyle w:val="af6"/>
        <w:numPr>
          <w:ilvl w:val="1"/>
          <w:numId w:val="1"/>
        </w:numPr>
        <w:tabs>
          <w:tab w:val="clear" w:pos="1790"/>
        </w:tabs>
        <w:spacing w:before="120" w:after="120"/>
        <w:ind w:left="720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>Антивирусное ПО (режим обновления установить раз в 6 часов).</w:t>
      </w:r>
    </w:p>
    <w:p w14:paraId="1D9C1440" w14:textId="77777777" w:rsidR="00EE734E" w:rsidRPr="00CE2B70" w:rsidRDefault="00EE734E" w:rsidP="00910DFE">
      <w:pPr>
        <w:pStyle w:val="af6"/>
        <w:numPr>
          <w:ilvl w:val="1"/>
          <w:numId w:val="1"/>
        </w:numPr>
        <w:tabs>
          <w:tab w:val="clear" w:pos="1790"/>
        </w:tabs>
        <w:spacing w:before="120" w:after="120"/>
        <w:ind w:left="720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 xml:space="preserve">ПО виртуальная JAVA-машина. При отсутствии последней версии JAVA-машина может быть бесплатно загружена с сайта разработчика </w:t>
      </w:r>
      <w:hyperlink r:id="rId10" w:history="1">
        <w:r w:rsidRPr="00CE2B70">
          <w:rPr>
            <w:rStyle w:val="a5"/>
            <w:rFonts w:ascii="Source Sans Pro" w:hAnsi="Source Sans Pro" w:cs="Arial"/>
            <w:sz w:val="16"/>
            <w:szCs w:val="16"/>
          </w:rPr>
          <w:t>http://www.java.com/ru/</w:t>
        </w:r>
      </w:hyperlink>
      <w:r w:rsidRPr="00CE2B70">
        <w:rPr>
          <w:rFonts w:ascii="Source Sans Pro" w:hAnsi="Source Sans Pro" w:cs="Arial"/>
          <w:sz w:val="16"/>
          <w:szCs w:val="16"/>
        </w:rPr>
        <w:t>.</w:t>
      </w:r>
    </w:p>
    <w:p w14:paraId="07C190FA" w14:textId="77777777" w:rsidR="006558BA" w:rsidRPr="00CE2B70" w:rsidRDefault="006558BA" w:rsidP="006558BA">
      <w:pPr>
        <w:pStyle w:val="af6"/>
        <w:spacing w:before="120" w:after="120"/>
        <w:ind w:left="426" w:firstLine="0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>1.3. Наличие межсетевого экрана (внешний).</w:t>
      </w:r>
    </w:p>
    <w:p w14:paraId="27E3835D" w14:textId="77777777" w:rsidR="006558BA" w:rsidRPr="00CE2B70" w:rsidRDefault="006558BA" w:rsidP="006558BA">
      <w:pPr>
        <w:pStyle w:val="af6"/>
        <w:spacing w:before="120" w:after="120"/>
        <w:ind w:left="720" w:firstLine="0"/>
        <w:rPr>
          <w:rFonts w:ascii="Source Sans Pro" w:hAnsi="Source Sans Pro" w:cs="Arial"/>
          <w:sz w:val="16"/>
          <w:szCs w:val="16"/>
        </w:rPr>
      </w:pPr>
    </w:p>
    <w:p w14:paraId="5E3357A2" w14:textId="77777777" w:rsidR="00EE734E" w:rsidRPr="00CE2B70" w:rsidRDefault="00081619" w:rsidP="00EE734E">
      <w:pPr>
        <w:pStyle w:val="af6"/>
        <w:numPr>
          <w:ilvl w:val="0"/>
          <w:numId w:val="1"/>
        </w:numPr>
        <w:tabs>
          <w:tab w:val="clear" w:pos="1655"/>
        </w:tabs>
        <w:spacing w:before="120" w:after="120"/>
        <w:ind w:left="426" w:hanging="426"/>
        <w:rPr>
          <w:rFonts w:ascii="Source Sans Pro" w:hAnsi="Source Sans Pro" w:cs="Arial"/>
          <w:sz w:val="16"/>
          <w:szCs w:val="16"/>
        </w:rPr>
      </w:pPr>
      <w:r w:rsidRPr="00CE2B70">
        <w:rPr>
          <w:rFonts w:ascii="Source Sans Pro" w:hAnsi="Source Sans Pro" w:cs="Arial"/>
          <w:sz w:val="16"/>
          <w:szCs w:val="16"/>
        </w:rPr>
        <w:t>Наличие принтера (для печати Сертификата ключа проверки ЭП Клиента)</w:t>
      </w:r>
      <w:r w:rsidR="00A25913" w:rsidRPr="00CE2B70">
        <w:rPr>
          <w:rFonts w:ascii="Source Sans Pro" w:hAnsi="Source Sans Pro" w:cs="Arial"/>
          <w:sz w:val="16"/>
          <w:szCs w:val="16"/>
        </w:rPr>
        <w:t>.</w:t>
      </w:r>
    </w:p>
    <w:p w14:paraId="72B5BB50" w14:textId="77777777" w:rsidR="00BC1DAA" w:rsidRPr="00CE2B70" w:rsidRDefault="00BC1DAA" w:rsidP="00BC1DAA">
      <w:pPr>
        <w:pStyle w:val="af6"/>
        <w:spacing w:before="120" w:after="120"/>
        <w:ind w:left="720" w:firstLine="0"/>
        <w:rPr>
          <w:rFonts w:ascii="Source Sans Pro" w:hAnsi="Source Sans Pro" w:cs="Arial"/>
          <w:sz w:val="16"/>
          <w:szCs w:val="16"/>
        </w:rPr>
      </w:pPr>
    </w:p>
    <w:p w14:paraId="40DFE79F" w14:textId="77777777" w:rsidR="00A166AD" w:rsidRPr="00CE2B70" w:rsidRDefault="00A166AD" w:rsidP="00A166AD">
      <w:pPr>
        <w:pStyle w:val="af6"/>
        <w:spacing w:before="120" w:after="120"/>
        <w:ind w:left="1655" w:firstLine="0"/>
        <w:rPr>
          <w:rFonts w:ascii="Source Sans Pro" w:hAnsi="Source Sans Pro" w:cs="Arial"/>
          <w:sz w:val="16"/>
          <w:szCs w:val="16"/>
        </w:rPr>
      </w:pPr>
    </w:p>
    <w:p w14:paraId="68C58677" w14:textId="77777777" w:rsidR="00A166AD" w:rsidRPr="00CE2B70" w:rsidRDefault="00A166AD" w:rsidP="00A166AD">
      <w:pPr>
        <w:pStyle w:val="af6"/>
        <w:spacing w:before="120" w:after="120"/>
        <w:ind w:left="720" w:firstLine="0"/>
        <w:rPr>
          <w:rFonts w:ascii="Source Sans Pro" w:hAnsi="Source Sans Pro" w:cs="Arial"/>
          <w:sz w:val="16"/>
          <w:szCs w:val="16"/>
        </w:rPr>
      </w:pPr>
    </w:p>
    <w:sectPr w:rsidR="00A166AD" w:rsidRPr="00CE2B70" w:rsidSect="003442C4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8101" w14:textId="77777777" w:rsidR="00054F44" w:rsidRDefault="00054F44" w:rsidP="00867979">
      <w:pPr>
        <w:spacing w:before="0"/>
      </w:pPr>
      <w:r>
        <w:separator/>
      </w:r>
    </w:p>
  </w:endnote>
  <w:endnote w:type="continuationSeparator" w:id="0">
    <w:p w14:paraId="1F391D7D" w14:textId="77777777" w:rsidR="00054F44" w:rsidRDefault="00054F44" w:rsidP="008679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8340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2DA3E" w14:textId="08242991" w:rsidR="005C220E" w:rsidRPr="005C220E" w:rsidRDefault="005C220E">
            <w:pPr>
              <w:pStyle w:val="af2"/>
              <w:jc w:val="right"/>
            </w:pPr>
            <w:r>
              <w:t>______________________________________________________________________________________________</w:t>
            </w:r>
            <w:r w:rsidRPr="00CE2B70">
              <w:rPr>
                <w:bCs/>
                <w:sz w:val="24"/>
                <w:szCs w:val="24"/>
              </w:rPr>
              <w:fldChar w:fldCharType="begin"/>
            </w:r>
            <w:r w:rsidRPr="00CE2B70">
              <w:rPr>
                <w:bCs/>
              </w:rPr>
              <w:instrText>PAGE</w:instrText>
            </w:r>
            <w:r w:rsidRPr="00CE2B70">
              <w:rPr>
                <w:bCs/>
                <w:sz w:val="24"/>
                <w:szCs w:val="24"/>
              </w:rPr>
              <w:fldChar w:fldCharType="separate"/>
            </w:r>
            <w:r w:rsidR="003442C4">
              <w:rPr>
                <w:bCs/>
                <w:noProof/>
              </w:rPr>
              <w:t>1</w:t>
            </w:r>
            <w:r w:rsidRPr="00CE2B70">
              <w:rPr>
                <w:bCs/>
                <w:sz w:val="24"/>
                <w:szCs w:val="24"/>
              </w:rPr>
              <w:fldChar w:fldCharType="end"/>
            </w:r>
            <w:r w:rsidRPr="00CE2B70">
              <w:rPr>
                <w:bCs/>
                <w:sz w:val="24"/>
                <w:szCs w:val="24"/>
              </w:rPr>
              <w:t>(</w:t>
            </w:r>
            <w:r w:rsidRPr="00CE2B70">
              <w:rPr>
                <w:bCs/>
                <w:sz w:val="24"/>
                <w:szCs w:val="24"/>
              </w:rPr>
              <w:fldChar w:fldCharType="begin"/>
            </w:r>
            <w:r w:rsidRPr="00CE2B70">
              <w:rPr>
                <w:bCs/>
              </w:rPr>
              <w:instrText>NUMPAGES</w:instrText>
            </w:r>
            <w:r w:rsidRPr="00CE2B70">
              <w:rPr>
                <w:bCs/>
                <w:sz w:val="24"/>
                <w:szCs w:val="24"/>
              </w:rPr>
              <w:fldChar w:fldCharType="separate"/>
            </w:r>
            <w:r w:rsidR="003442C4">
              <w:rPr>
                <w:bCs/>
                <w:noProof/>
              </w:rPr>
              <w:t>1</w:t>
            </w:r>
            <w:r w:rsidRPr="00CE2B70">
              <w:rPr>
                <w:bCs/>
                <w:sz w:val="24"/>
                <w:szCs w:val="24"/>
              </w:rPr>
              <w:fldChar w:fldCharType="end"/>
            </w:r>
            <w:r w:rsidRPr="00CE2B70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52578F6B" w14:textId="77777777" w:rsidR="005C220E" w:rsidRDefault="005C220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30D2A" w14:textId="77777777" w:rsidR="00054F44" w:rsidRDefault="00054F44" w:rsidP="00867979">
      <w:pPr>
        <w:spacing w:before="0"/>
      </w:pPr>
      <w:r>
        <w:separator/>
      </w:r>
    </w:p>
  </w:footnote>
  <w:footnote w:type="continuationSeparator" w:id="0">
    <w:p w14:paraId="707D59DF" w14:textId="77777777" w:rsidR="00054F44" w:rsidRDefault="00054F44" w:rsidP="0086797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923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50F48"/>
    <w:multiLevelType w:val="hybridMultilevel"/>
    <w:tmpl w:val="4322C036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2312199D"/>
    <w:multiLevelType w:val="hybridMultilevel"/>
    <w:tmpl w:val="4C688698"/>
    <w:lvl w:ilvl="0" w:tplc="FFFFFFFF">
      <w:start w:val="1"/>
      <w:numFmt w:val="decimal"/>
      <w:lvlText w:val="%1."/>
      <w:lvlJc w:val="left"/>
      <w:pPr>
        <w:tabs>
          <w:tab w:val="num" w:pos="1655"/>
        </w:tabs>
        <w:ind w:left="1655" w:hanging="94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7E47583"/>
    <w:multiLevelType w:val="hybridMultilevel"/>
    <w:tmpl w:val="0D1A0FBE"/>
    <w:lvl w:ilvl="0" w:tplc="FFFFFFFF">
      <w:start w:val="1"/>
      <w:numFmt w:val="decimal"/>
      <w:lvlText w:val="%1."/>
      <w:lvlJc w:val="left"/>
      <w:pPr>
        <w:tabs>
          <w:tab w:val="num" w:pos="1655"/>
        </w:tabs>
        <w:ind w:left="1655" w:hanging="94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510"/>
        </w:tabs>
        <w:ind w:left="2510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444E2BB3"/>
    <w:multiLevelType w:val="multilevel"/>
    <w:tmpl w:val="54D61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4C0B0041"/>
    <w:multiLevelType w:val="hybridMultilevel"/>
    <w:tmpl w:val="1BC4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83F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1036D6"/>
    <w:multiLevelType w:val="hybridMultilevel"/>
    <w:tmpl w:val="EFB0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15"/>
    <w:rsid w:val="00040E85"/>
    <w:rsid w:val="00054F44"/>
    <w:rsid w:val="00081619"/>
    <w:rsid w:val="000A3008"/>
    <w:rsid w:val="000F18FB"/>
    <w:rsid w:val="00121B8E"/>
    <w:rsid w:val="00190B23"/>
    <w:rsid w:val="0019295A"/>
    <w:rsid w:val="001B22DE"/>
    <w:rsid w:val="001D7E97"/>
    <w:rsid w:val="002B5EE4"/>
    <w:rsid w:val="002B7C6D"/>
    <w:rsid w:val="002E79C1"/>
    <w:rsid w:val="00307563"/>
    <w:rsid w:val="00312602"/>
    <w:rsid w:val="00324215"/>
    <w:rsid w:val="003442C4"/>
    <w:rsid w:val="00347404"/>
    <w:rsid w:val="003A6622"/>
    <w:rsid w:val="003E568C"/>
    <w:rsid w:val="0040488E"/>
    <w:rsid w:val="004201F9"/>
    <w:rsid w:val="00423A83"/>
    <w:rsid w:val="004514F6"/>
    <w:rsid w:val="00507E42"/>
    <w:rsid w:val="00562AF7"/>
    <w:rsid w:val="005B69DE"/>
    <w:rsid w:val="005C220E"/>
    <w:rsid w:val="005E1CA2"/>
    <w:rsid w:val="006339E6"/>
    <w:rsid w:val="00635FBE"/>
    <w:rsid w:val="006558BA"/>
    <w:rsid w:val="006C1308"/>
    <w:rsid w:val="006D28C0"/>
    <w:rsid w:val="0070390C"/>
    <w:rsid w:val="00720B11"/>
    <w:rsid w:val="00733471"/>
    <w:rsid w:val="00733F29"/>
    <w:rsid w:val="007525D7"/>
    <w:rsid w:val="00775FB5"/>
    <w:rsid w:val="007769F6"/>
    <w:rsid w:val="007A0489"/>
    <w:rsid w:val="007C2023"/>
    <w:rsid w:val="007F018C"/>
    <w:rsid w:val="008012CA"/>
    <w:rsid w:val="00820A97"/>
    <w:rsid w:val="00823939"/>
    <w:rsid w:val="00845524"/>
    <w:rsid w:val="00867979"/>
    <w:rsid w:val="0087290E"/>
    <w:rsid w:val="00897C22"/>
    <w:rsid w:val="00910DFE"/>
    <w:rsid w:val="00930B94"/>
    <w:rsid w:val="009E3F77"/>
    <w:rsid w:val="00A166AD"/>
    <w:rsid w:val="00A25913"/>
    <w:rsid w:val="00A51320"/>
    <w:rsid w:val="00A63EE9"/>
    <w:rsid w:val="00AC5644"/>
    <w:rsid w:val="00AD1028"/>
    <w:rsid w:val="00B02CFB"/>
    <w:rsid w:val="00B10E6E"/>
    <w:rsid w:val="00B131A7"/>
    <w:rsid w:val="00B727E3"/>
    <w:rsid w:val="00BC1DAA"/>
    <w:rsid w:val="00BC436C"/>
    <w:rsid w:val="00BF4AD6"/>
    <w:rsid w:val="00C53A45"/>
    <w:rsid w:val="00C71D46"/>
    <w:rsid w:val="00CA6F1A"/>
    <w:rsid w:val="00CE2B70"/>
    <w:rsid w:val="00CE5544"/>
    <w:rsid w:val="00D20993"/>
    <w:rsid w:val="00D35E3E"/>
    <w:rsid w:val="00E058CE"/>
    <w:rsid w:val="00E16946"/>
    <w:rsid w:val="00EC5AEE"/>
    <w:rsid w:val="00EE734E"/>
    <w:rsid w:val="00F06874"/>
    <w:rsid w:val="00F73F98"/>
    <w:rsid w:val="00FC1C2F"/>
    <w:rsid w:val="00FC6480"/>
    <w:rsid w:val="00FE0D06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C78E2"/>
  <w15:docId w15:val="{161C7B54-1DBA-48D7-8899-2A09A7D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5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rsid w:val="00324215"/>
    <w:pPr>
      <w:jc w:val="center"/>
    </w:pPr>
    <w:rPr>
      <w:b/>
      <w:sz w:val="22"/>
    </w:rPr>
  </w:style>
  <w:style w:type="character" w:customStyle="1" w:styleId="a4">
    <w:name w:val="Подпись Знак"/>
    <w:basedOn w:val="a0"/>
    <w:link w:val="a3"/>
    <w:rsid w:val="00324215"/>
    <w:rPr>
      <w:rFonts w:ascii="PragmaticaCTT" w:eastAsia="Times New Roman" w:hAnsi="PragmaticaCTT" w:cs="Times New Roman"/>
      <w:b/>
      <w:szCs w:val="20"/>
      <w:lang w:eastAsia="ru-RU"/>
    </w:rPr>
  </w:style>
  <w:style w:type="character" w:styleId="a5">
    <w:name w:val="Hyperlink"/>
    <w:rsid w:val="00324215"/>
    <w:rPr>
      <w:color w:val="0000FF"/>
      <w:u w:val="single"/>
    </w:rPr>
  </w:style>
  <w:style w:type="paragraph" w:styleId="a6">
    <w:name w:val="Body Text Indent"/>
    <w:basedOn w:val="a"/>
    <w:link w:val="a7"/>
    <w:rsid w:val="003242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2421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242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421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24215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324215"/>
    <w:rPr>
      <w:rFonts w:ascii="PragmaticaCTT" w:eastAsia="Times New Roman" w:hAnsi="PragmaticaCTT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939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3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uiPriority w:val="99"/>
    <w:semiHidden/>
    <w:rsid w:val="00CA6F1A"/>
    <w:rPr>
      <w:sz w:val="16"/>
    </w:rPr>
  </w:style>
  <w:style w:type="paragraph" w:styleId="ab">
    <w:name w:val="annotation text"/>
    <w:basedOn w:val="a"/>
    <w:link w:val="ac"/>
    <w:uiPriority w:val="99"/>
    <w:semiHidden/>
    <w:rsid w:val="00CA6F1A"/>
    <w:pPr>
      <w:ind w:firstLine="567"/>
    </w:pPr>
  </w:style>
  <w:style w:type="character" w:customStyle="1" w:styleId="ac">
    <w:name w:val="Текст примечания Знак"/>
    <w:basedOn w:val="a0"/>
    <w:link w:val="ab"/>
    <w:uiPriority w:val="99"/>
    <w:semiHidden/>
    <w:rsid w:val="00CA6F1A"/>
    <w:rPr>
      <w:rFonts w:ascii="PragmaticaCTT" w:eastAsia="Times New Roman" w:hAnsi="PragmaticaCTT" w:cs="Times New Roman"/>
      <w:sz w:val="20"/>
      <w:szCs w:val="20"/>
      <w:lang w:eastAsia="ru-RU"/>
    </w:rPr>
  </w:style>
  <w:style w:type="paragraph" w:customStyle="1" w:styleId="ad">
    <w:name w:val="Свободная форма"/>
    <w:rsid w:val="00CA6F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 w:bidi="or-IN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0F18FB"/>
    <w:pPr>
      <w:ind w:firstLine="0"/>
    </w:pPr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0F18FB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67979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867979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67979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867979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C564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C5644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af7"/>
    <w:autoRedefine/>
    <w:rsid w:val="00AC5644"/>
    <w:pPr>
      <w:tabs>
        <w:tab w:val="left" w:pos="0"/>
      </w:tabs>
      <w:spacing w:after="0"/>
      <w:ind w:firstLine="567"/>
    </w:pPr>
  </w:style>
  <w:style w:type="character" w:customStyle="1" w:styleId="af7">
    <w:name w:val="Красная строка Знак"/>
    <w:basedOn w:val="af5"/>
    <w:link w:val="af6"/>
    <w:rsid w:val="00AC5644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8">
    <w:name w:val="List Bullet"/>
    <w:basedOn w:val="a"/>
    <w:autoRedefine/>
    <w:rsid w:val="00910DFE"/>
    <w:pPr>
      <w:keepNext/>
    </w:pPr>
  </w:style>
  <w:style w:type="paragraph" w:styleId="af9">
    <w:name w:val="List Paragraph"/>
    <w:basedOn w:val="a"/>
    <w:uiPriority w:val="34"/>
    <w:qFormat/>
    <w:rsid w:val="00A166AD"/>
    <w:pPr>
      <w:ind w:left="720"/>
      <w:contextualSpacing/>
    </w:pPr>
  </w:style>
  <w:style w:type="character" w:customStyle="1" w:styleId="1">
    <w:name w:val="Сильное выделение1"/>
    <w:rsid w:val="00F73F9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ava.com/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ryptopro.ru/downloa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xOjQy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879E19BE-7877-4EA1-92A4-BC70E7D2000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C002A12-7C9B-4E53-9210-BE954DCBE9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Пустырева</dc:creator>
  <dc:description>C0 - Public |j,llsaj12398**C0)knasdals|</dc:description>
  <cp:lastModifiedBy>Жаркова Наталья Сергеевна</cp:lastModifiedBy>
  <cp:revision>32</cp:revision>
  <dcterms:created xsi:type="dcterms:W3CDTF">2019-01-18T12:03:00Z</dcterms:created>
  <dcterms:modified xsi:type="dcterms:W3CDTF">2022-10-17T10:37:00Z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d273741e-a15d-437f-bd8d-45a2c86a97dc</vt:lpwstr>
  </property>
  <property fmtid="{D5CDD505-2E9C-101B-9397-08002B2CF9AE}" pid="3" name="bjSaver">
    <vt:lpwstr>duSgKzj6T/Gu+8EVVtDWAIxM7iGzidro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{879E19BE-7877-4EA1-92A4-BC70E7D20007}</vt:lpwstr>
  </property>
</Properties>
</file>